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82" w:rsidRDefault="00835F82" w:rsidP="00835F82">
      <w:pPr>
        <w:pStyle w:val="Nadpis1"/>
      </w:pPr>
      <w:r>
        <w:t xml:space="preserve">PROSTĚJOV VENKOV o.p.s., se sídlem v Kralicích na Hané, Masarykovo </w:t>
      </w:r>
      <w:proofErr w:type="gramStart"/>
      <w:r>
        <w:t>nám.41</w:t>
      </w:r>
      <w:proofErr w:type="gramEnd"/>
    </w:p>
    <w:p w:rsidR="00835F82" w:rsidRDefault="00835F82" w:rsidP="00835F82">
      <w:pPr>
        <w:pStyle w:val="Nadpis2"/>
        <w:pBdr>
          <w:bottom w:val="single" w:sz="12" w:space="1" w:color="auto"/>
        </w:pBdr>
      </w:pPr>
      <w:r>
        <w:t>IČ: 27 69 30 58</w:t>
      </w:r>
    </w:p>
    <w:p w:rsidR="008D64C5" w:rsidRDefault="008D64C5" w:rsidP="008D64C5">
      <w:pPr>
        <w:pStyle w:val="Normlnweb"/>
        <w:jc w:val="right"/>
        <w:rPr>
          <w:rFonts w:ascii="Verdana" w:hAnsi="Verdana"/>
          <w:color w:val="3E3E3E"/>
          <w:sz w:val="19"/>
          <w:szCs w:val="19"/>
        </w:rPr>
      </w:pPr>
      <w:r>
        <w:rPr>
          <w:rFonts w:ascii="Verdana" w:hAnsi="Verdana"/>
          <w:color w:val="3E3E3E"/>
          <w:sz w:val="19"/>
          <w:szCs w:val="19"/>
        </w:rPr>
        <w:t xml:space="preserve">V Kralicích na Hané , dne </w:t>
      </w:r>
      <w:proofErr w:type="gramStart"/>
      <w:r>
        <w:rPr>
          <w:rFonts w:ascii="Verdana" w:hAnsi="Verdana"/>
          <w:color w:val="3E3E3E"/>
          <w:sz w:val="19"/>
          <w:szCs w:val="19"/>
        </w:rPr>
        <w:t>23.11.2015</w:t>
      </w:r>
      <w:proofErr w:type="gramEnd"/>
    </w:p>
    <w:p w:rsidR="00D632E2" w:rsidRDefault="00D632E2" w:rsidP="00D632E2">
      <w:pPr>
        <w:pStyle w:val="Normlnweb"/>
        <w:rPr>
          <w:rFonts w:ascii="Verdana" w:hAnsi="Verdana"/>
          <w:color w:val="3E3E3E"/>
          <w:sz w:val="19"/>
          <w:szCs w:val="19"/>
        </w:rPr>
      </w:pPr>
      <w:r>
        <w:rPr>
          <w:rFonts w:ascii="Verdana" w:hAnsi="Verdana"/>
          <w:color w:val="3E3E3E"/>
          <w:sz w:val="19"/>
          <w:szCs w:val="19"/>
        </w:rPr>
        <w:t>Vážení partneři společnosti Prostějov venkov o.p.s.,</w:t>
      </w:r>
    </w:p>
    <w:p w:rsidR="00D632E2" w:rsidRDefault="00D632E2" w:rsidP="00D632E2">
      <w:pPr>
        <w:pStyle w:val="Normlnweb"/>
        <w:rPr>
          <w:rFonts w:ascii="Verdana" w:hAnsi="Verdana"/>
          <w:color w:val="3E3E3E"/>
          <w:sz w:val="19"/>
          <w:szCs w:val="19"/>
        </w:rPr>
      </w:pPr>
      <w:r>
        <w:rPr>
          <w:rFonts w:ascii="Verdana" w:hAnsi="Verdana"/>
          <w:color w:val="3E3E3E"/>
          <w:sz w:val="19"/>
          <w:szCs w:val="19"/>
        </w:rPr>
        <w:t xml:space="preserve">v rámci procesu </w:t>
      </w:r>
      <w:r>
        <w:rPr>
          <w:rFonts w:ascii="Verdana" w:hAnsi="Verdana"/>
          <w:color w:val="3E3E3E"/>
          <w:sz w:val="19"/>
          <w:szCs w:val="19"/>
        </w:rPr>
        <w:t xml:space="preserve">podání žádosti na realizaci Strategie komunitně vedeného místního rozvoje (SCLLD) lze podpořit pouze strategie schválené valnou hromadou partnerů. Dne </w:t>
      </w:r>
      <w:proofErr w:type="gramStart"/>
      <w:r>
        <w:rPr>
          <w:rFonts w:ascii="Verdana" w:hAnsi="Verdana"/>
          <w:color w:val="3E3E3E"/>
          <w:sz w:val="19"/>
          <w:szCs w:val="19"/>
        </w:rPr>
        <w:t>1.10.2015</w:t>
      </w:r>
      <w:proofErr w:type="gramEnd"/>
      <w:r>
        <w:rPr>
          <w:rFonts w:ascii="Verdana" w:hAnsi="Verdana"/>
          <w:color w:val="3E3E3E"/>
          <w:sz w:val="19"/>
          <w:szCs w:val="19"/>
        </w:rPr>
        <w:t xml:space="preserve"> vyšla nová Specifická pravidla pro žadatele a příjemce dotace. Došlo k zprovoznění elektronického formuláře žádosti v Monitorovacím systému Ministerstva pro místní rozvoj MS14+. Dokument strategie jsme nechali připomínkovat. Nyní dochází k zapracování připomínek, dopracování programových rámců a rozpočtů i plánu výzev dle vydaných pravidel. </w:t>
      </w:r>
      <w:r w:rsidR="00835F82">
        <w:rPr>
          <w:rFonts w:ascii="Verdana" w:hAnsi="Verdana"/>
          <w:color w:val="3E3E3E"/>
          <w:sz w:val="19"/>
          <w:szCs w:val="19"/>
        </w:rPr>
        <w:t>Z tohoto důvodu svoláváme valnou hromadu partnerů organizační jednotky MAS společnosti Prostějov venkov o.p.s.</w:t>
      </w:r>
    </w:p>
    <w:p w:rsidR="00D632E2" w:rsidRDefault="00D632E2" w:rsidP="00D01468">
      <w:pPr>
        <w:jc w:val="center"/>
        <w:rPr>
          <w:b/>
          <w:sz w:val="28"/>
          <w:szCs w:val="28"/>
        </w:rPr>
      </w:pPr>
    </w:p>
    <w:p w:rsidR="00D01468" w:rsidRDefault="002C32FC" w:rsidP="00D01468">
      <w:pPr>
        <w:jc w:val="center"/>
        <w:rPr>
          <w:b/>
          <w:sz w:val="28"/>
          <w:szCs w:val="28"/>
        </w:rPr>
      </w:pPr>
      <w:r w:rsidRPr="00CD795F">
        <w:rPr>
          <w:b/>
          <w:sz w:val="28"/>
          <w:szCs w:val="28"/>
        </w:rPr>
        <w:t>Poz</w:t>
      </w:r>
      <w:r>
        <w:rPr>
          <w:b/>
          <w:sz w:val="28"/>
          <w:szCs w:val="28"/>
        </w:rPr>
        <w:t>vánka</w:t>
      </w:r>
    </w:p>
    <w:p w:rsidR="002C32FC" w:rsidRDefault="002C32FC" w:rsidP="002C32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jednání valné hromady partnerů organizační </w:t>
      </w:r>
      <w:r w:rsidR="00DA3B51">
        <w:rPr>
          <w:b/>
          <w:sz w:val="28"/>
          <w:szCs w:val="28"/>
        </w:rPr>
        <w:t>složky</w:t>
      </w:r>
      <w:r>
        <w:rPr>
          <w:b/>
          <w:sz w:val="28"/>
          <w:szCs w:val="28"/>
        </w:rPr>
        <w:t xml:space="preserve"> MAS</w:t>
      </w:r>
      <w:r w:rsidRPr="00CD795F">
        <w:rPr>
          <w:b/>
          <w:sz w:val="28"/>
          <w:szCs w:val="28"/>
        </w:rPr>
        <w:t xml:space="preserve"> Prostějov venkov o.p.s.</w:t>
      </w:r>
      <w:r>
        <w:rPr>
          <w:b/>
          <w:sz w:val="28"/>
          <w:szCs w:val="28"/>
        </w:rPr>
        <w:t xml:space="preserve"> dne </w:t>
      </w:r>
      <w:proofErr w:type="gramStart"/>
      <w:r w:rsidR="00506841">
        <w:rPr>
          <w:b/>
          <w:sz w:val="28"/>
          <w:szCs w:val="28"/>
        </w:rPr>
        <w:t>10.1</w:t>
      </w:r>
      <w:r w:rsidR="000878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.2015</w:t>
      </w:r>
      <w:proofErr w:type="gramEnd"/>
      <w:r>
        <w:rPr>
          <w:b/>
          <w:sz w:val="28"/>
          <w:szCs w:val="28"/>
        </w:rPr>
        <w:t xml:space="preserve"> v </w:t>
      </w:r>
      <w:r w:rsidR="00D0146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:00, kter</w:t>
      </w:r>
      <w:r w:rsidR="00506841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se koná v sále lázní v obci Skalka</w:t>
      </w:r>
    </w:p>
    <w:p w:rsidR="002C32FC" w:rsidRDefault="002C32FC" w:rsidP="002C32FC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2C32FC" w:rsidRPr="006D39AD" w:rsidRDefault="002C32FC" w:rsidP="002C32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Prezence</w:t>
      </w:r>
    </w:p>
    <w:p w:rsidR="002C32FC" w:rsidRDefault="00506841" w:rsidP="002C32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Strategie komunitně vedeného místního rozvoje na roky 2014-2020+ SCLLD</w:t>
      </w:r>
    </w:p>
    <w:p w:rsidR="002C32FC" w:rsidRDefault="002C32FC" w:rsidP="002C32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C32FC" w:rsidRDefault="002C32FC" w:rsidP="002C32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D795F">
        <w:rPr>
          <w:sz w:val="24"/>
          <w:szCs w:val="24"/>
        </w:rPr>
        <w:t>Závěr</w:t>
      </w:r>
    </w:p>
    <w:p w:rsidR="002C32FC" w:rsidRPr="00CD795F" w:rsidRDefault="002C32FC" w:rsidP="002C32FC">
      <w:pPr>
        <w:rPr>
          <w:sz w:val="24"/>
          <w:szCs w:val="24"/>
        </w:rPr>
      </w:pPr>
      <w:r w:rsidRPr="00CD795F">
        <w:rPr>
          <w:sz w:val="24"/>
          <w:szCs w:val="24"/>
        </w:rPr>
        <w:t>Na jednání Vás srdečně zve</w:t>
      </w:r>
      <w:r>
        <w:rPr>
          <w:sz w:val="24"/>
          <w:szCs w:val="24"/>
        </w:rPr>
        <w:t xml:space="preserve"> Stanislav Cetkovský a</w:t>
      </w:r>
      <w:r w:rsidRPr="00CD795F">
        <w:rPr>
          <w:sz w:val="24"/>
          <w:szCs w:val="24"/>
        </w:rPr>
        <w:t xml:space="preserve"> Ing. Ludmila </w:t>
      </w:r>
      <w:proofErr w:type="spellStart"/>
      <w:r w:rsidRPr="00CD795F">
        <w:rPr>
          <w:sz w:val="24"/>
          <w:szCs w:val="24"/>
        </w:rPr>
        <w:t>Švitelová</w:t>
      </w:r>
      <w:proofErr w:type="spellEnd"/>
      <w:r w:rsidRPr="00CD795F">
        <w:rPr>
          <w:sz w:val="24"/>
          <w:szCs w:val="24"/>
        </w:rPr>
        <w:t xml:space="preserve"> ředitelka společnosti Prostějov venkov o.p.s.</w:t>
      </w:r>
    </w:p>
    <w:p w:rsidR="00D632E2" w:rsidRDefault="00835F82">
      <w:pPr>
        <w:rPr>
          <w:sz w:val="24"/>
          <w:szCs w:val="24"/>
        </w:rPr>
      </w:pPr>
      <w:r>
        <w:rPr>
          <w:sz w:val="24"/>
          <w:szCs w:val="24"/>
        </w:rPr>
        <w:t>Z důvodu závažnosti projednávaného je účast všech nutná. Pokud se nebudete moci zúčastnit, doručte do sídla společnosti plnou moc. Upozornění -plná moc musí být vydána vždy partnerovi ze stejné zájmové skupiny.</w:t>
      </w:r>
    </w:p>
    <w:p w:rsidR="00835F82" w:rsidRPr="00835F82" w:rsidRDefault="00835F82" w:rsidP="00835F82">
      <w:pPr>
        <w:spacing w:before="100" w:beforeAutospacing="1" w:after="225" w:line="240" w:lineRule="auto"/>
        <w:jc w:val="both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Zájmové skupiny MAS</w:t>
      </w:r>
      <w:r w:rsidRPr="00835F82"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>:</w:t>
      </w:r>
    </w:p>
    <w:p w:rsidR="00835F82" w:rsidRDefault="00835F82" w:rsidP="00835F82">
      <w:pPr>
        <w:spacing w:before="100" w:beforeAutospacing="1" w:after="225" w:line="240" w:lineRule="auto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a)  </w:t>
      </w:r>
      <w:r w:rsidRPr="00835F82"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 xml:space="preserve">   VS - veřejný sektor -  stát, kraje, obce, </w:t>
      </w:r>
    </w:p>
    <w:p w:rsidR="00835F82" w:rsidRDefault="00835F82" w:rsidP="00835F82">
      <w:pPr>
        <w:spacing w:before="100" w:beforeAutospacing="1" w:after="225" w:line="240" w:lineRule="auto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b) </w:t>
      </w:r>
      <w:r w:rsidRPr="00835F82"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 xml:space="preserve">    ZPL - zemědělci, potravináři a subjekty podnikající v lesním hospodářství </w:t>
      </w:r>
    </w:p>
    <w:p w:rsidR="00835F82" w:rsidRDefault="00835F82" w:rsidP="00835F82">
      <w:pPr>
        <w:spacing w:before="100" w:beforeAutospacing="1" w:after="225" w:line="240" w:lineRule="auto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c) </w:t>
      </w:r>
      <w:r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 xml:space="preserve">     OP - ostatní podnikatelé </w:t>
      </w:r>
    </w:p>
    <w:p w:rsidR="00835F82" w:rsidRPr="00835F82" w:rsidRDefault="00835F82" w:rsidP="00835F82">
      <w:pPr>
        <w:spacing w:before="100" w:beforeAutospacing="1" w:after="225" w:line="240" w:lineRule="auto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d)</w:t>
      </w:r>
      <w:r w:rsidRPr="00835F82"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>     NNO - neziskové nestátní organizace – např. SOKOL, Český zahrádkářský svaz apod. Společným zájmem je zlepšení zázemí a činnosti NNO.</w:t>
      </w:r>
    </w:p>
    <w:p w:rsidR="00835F82" w:rsidRPr="00835F82" w:rsidRDefault="00835F82" w:rsidP="00835F82">
      <w:pPr>
        <w:spacing w:before="100" w:beforeAutospacing="1" w:after="225" w:line="240" w:lineRule="auto"/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</w:pPr>
      <w:r w:rsidRPr="00835F82">
        <w:rPr>
          <w:rFonts w:ascii="Verdana" w:eastAsia="Times New Roman" w:hAnsi="Verdana" w:cs="Times New Roman"/>
          <w:b/>
          <w:bCs/>
          <w:color w:val="3E3E3E"/>
          <w:sz w:val="19"/>
          <w:szCs w:val="19"/>
          <w:lang w:eastAsia="cs-CZ"/>
        </w:rPr>
        <w:t>e)  </w:t>
      </w:r>
      <w:r w:rsidRPr="00835F82">
        <w:rPr>
          <w:rFonts w:ascii="Verdana" w:eastAsia="Times New Roman" w:hAnsi="Verdana" w:cs="Times New Roman"/>
          <w:color w:val="3E3E3E"/>
          <w:sz w:val="19"/>
          <w:szCs w:val="19"/>
          <w:lang w:eastAsia="cs-CZ"/>
        </w:rPr>
        <w:t>   Ostatní veřejnost- jednotlivci, kteří se zajímají o dění a o kvalitu života na venkově, a to jak po materiální, tak duchovní stránce.</w:t>
      </w:r>
    </w:p>
    <w:p w:rsidR="00D632E2" w:rsidRDefault="00D632E2" w:rsidP="00D632E2">
      <w:pPr>
        <w:pStyle w:val="Nadpis1"/>
      </w:pPr>
      <w:bookmarkStart w:id="0" w:name="_GoBack"/>
      <w:bookmarkEnd w:id="0"/>
      <w:r>
        <w:lastRenderedPageBreak/>
        <w:t xml:space="preserve">PROSTĚJOV VENKOV o.p.s., se sídlem v Kralicích na Hané, Masarykovo </w:t>
      </w:r>
      <w:proofErr w:type="gramStart"/>
      <w:r>
        <w:t>nám.41</w:t>
      </w:r>
      <w:proofErr w:type="gramEnd"/>
    </w:p>
    <w:p w:rsidR="00D632E2" w:rsidRDefault="00D632E2" w:rsidP="00D632E2">
      <w:pPr>
        <w:pStyle w:val="Nadpis2"/>
        <w:pBdr>
          <w:bottom w:val="single" w:sz="12" w:space="1" w:color="auto"/>
        </w:pBdr>
      </w:pPr>
      <w:r>
        <w:t>IČ: 27 69 30 58</w:t>
      </w:r>
    </w:p>
    <w:p w:rsidR="00D632E2" w:rsidRDefault="00D632E2" w:rsidP="00D632E2"/>
    <w:p w:rsidR="00D632E2" w:rsidRDefault="00D632E2" w:rsidP="00D632E2">
      <w:pPr>
        <w:pStyle w:val="Nadpis2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Plná moc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Zmocnitel 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Název právnické osoby (PO), která je partnerem: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D632E2" w:rsidRDefault="00D632E2" w:rsidP="00D632E2">
      <w:pPr>
        <w:spacing w:before="150" w:after="120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</w:rPr>
        <w:t xml:space="preserve">Jméno a příjmení (statutárního zástupce PO, nebo partnera fyzické </w:t>
      </w:r>
      <w:proofErr w:type="gramStart"/>
      <w:r>
        <w:rPr>
          <w:rFonts w:ascii="Arial" w:hAnsi="Arial" w:cs="Arial"/>
          <w:color w:val="000000"/>
        </w:rPr>
        <w:t>osoby) .......................................................................................................</w:t>
      </w:r>
      <w:r>
        <w:rPr>
          <w:color w:val="000000"/>
        </w:rPr>
        <w:t>.............................</w:t>
      </w:r>
      <w:proofErr w:type="gramEnd"/>
    </w:p>
    <w:p w:rsidR="00D632E2" w:rsidRDefault="00D632E2" w:rsidP="00D632E2">
      <w:pPr>
        <w:spacing w:before="150" w:after="120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Narozen (a) .............................................................................................................</w:t>
      </w:r>
      <w:proofErr w:type="gramEnd"/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Bytem </w:t>
      </w:r>
      <w:proofErr w:type="gramStart"/>
      <w:r>
        <w:rPr>
          <w:rFonts w:ascii="Arial" w:hAnsi="Arial" w:cs="Arial"/>
          <w:color w:val="000000"/>
        </w:rPr>
        <w:t>trvale: ...........................................................................................................</w:t>
      </w:r>
      <w:proofErr w:type="gramEnd"/>
    </w:p>
    <w:p w:rsidR="00D632E2" w:rsidRDefault="00D632E2" w:rsidP="00D632E2">
      <w:pPr>
        <w:spacing w:before="150" w:after="120"/>
        <w:rPr>
          <w:color w:val="000000"/>
        </w:rPr>
      </w:pPr>
      <w:r>
        <w:rPr>
          <w:rFonts w:ascii="Arial" w:hAnsi="Arial" w:cs="Arial"/>
          <w:color w:val="000000"/>
        </w:rPr>
        <w:t>z m o c ň u j i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Zmocněnec</w:t>
      </w:r>
    </w:p>
    <w:p w:rsidR="00D632E2" w:rsidRDefault="00D632E2" w:rsidP="00D632E2">
      <w:pPr>
        <w:spacing w:before="150" w:after="120"/>
        <w:rPr>
          <w:color w:val="000000"/>
        </w:rPr>
      </w:pPr>
      <w:r>
        <w:rPr>
          <w:rFonts w:ascii="Arial" w:hAnsi="Arial" w:cs="Arial"/>
          <w:color w:val="000000"/>
        </w:rPr>
        <w:t xml:space="preserve">Jméno a </w:t>
      </w:r>
      <w:proofErr w:type="gramStart"/>
      <w:r>
        <w:rPr>
          <w:rFonts w:ascii="Arial" w:hAnsi="Arial" w:cs="Arial"/>
          <w:color w:val="000000"/>
        </w:rPr>
        <w:t>příjmení ....................................................................................................</w:t>
      </w:r>
      <w:proofErr w:type="gramEnd"/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Narozen (a) .............................................................................................................</w:t>
      </w:r>
      <w:proofErr w:type="gramEnd"/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Bytem </w:t>
      </w:r>
      <w:proofErr w:type="gramStart"/>
      <w:r>
        <w:rPr>
          <w:rFonts w:ascii="Arial" w:hAnsi="Arial" w:cs="Arial"/>
          <w:color w:val="000000"/>
        </w:rPr>
        <w:t>trvale: ...........................................................................................................</w:t>
      </w:r>
      <w:proofErr w:type="gramEnd"/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(určení konkrétního právního úkonu/ nebo úkonů) ………………………………</w:t>
      </w:r>
      <w:proofErr w:type="gramStart"/>
      <w:r>
        <w:rPr>
          <w:rFonts w:ascii="Arial" w:hAnsi="Arial" w:cs="Arial"/>
          <w:color w:val="000000"/>
        </w:rPr>
        <w:t>…..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  účel hlasování na jednání valné hromady organizační jednotky MAS (partnerů) Prostějov venkov o.p.s. konané dne </w:t>
      </w:r>
      <w:proofErr w:type="gramStart"/>
      <w:r>
        <w:rPr>
          <w:rFonts w:ascii="Arial" w:hAnsi="Arial" w:cs="Arial"/>
          <w:color w:val="000000"/>
        </w:rPr>
        <w:t>10.12.2015</w:t>
      </w:r>
      <w:proofErr w:type="gramEnd"/>
      <w:r>
        <w:rPr>
          <w:rFonts w:ascii="Arial" w:hAnsi="Arial" w:cs="Arial"/>
          <w:color w:val="000000"/>
        </w:rPr>
        <w:t>……………………………………………………………</w:t>
      </w:r>
    </w:p>
    <w:p w:rsidR="00D632E2" w:rsidRDefault="00D632E2" w:rsidP="00D632E2">
      <w:pPr>
        <w:spacing w:before="150" w:after="120"/>
        <w:rPr>
          <w:color w:val="000000"/>
        </w:rPr>
      </w:pPr>
    </w:p>
    <w:p w:rsidR="00D632E2" w:rsidRDefault="00D632E2" w:rsidP="00D632E2">
      <w:pPr>
        <w:spacing w:before="15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Plnou moc uděluji </w:t>
      </w:r>
      <w:r w:rsidRPr="003A30FF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…………………</w:t>
      </w:r>
      <w:r w:rsidRPr="003A30FF"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color w:val="000000"/>
        </w:rPr>
        <w:t xml:space="preserve"> ……</w:t>
      </w:r>
      <w:proofErr w:type="gramStart"/>
      <w:r>
        <w:rPr>
          <w:rFonts w:ascii="Arial" w:hAnsi="Arial" w:cs="Arial"/>
          <w:color w:val="000000"/>
        </w:rPr>
        <w:t>10.12.2015</w:t>
      </w:r>
      <w:proofErr w:type="gramEnd"/>
      <w:r>
        <w:rPr>
          <w:rFonts w:ascii="Arial" w:hAnsi="Arial" w:cs="Arial"/>
          <w:color w:val="000000"/>
        </w:rPr>
        <w:t>…………….</w:t>
      </w:r>
    </w:p>
    <w:p w:rsidR="00D632E2" w:rsidRPr="003A30FF" w:rsidRDefault="00D632E2" w:rsidP="00D632E2">
      <w:pPr>
        <w:spacing w:before="150" w:after="120"/>
        <w:rPr>
          <w:rFonts w:ascii="Arial" w:hAnsi="Arial" w:cs="Arial"/>
          <w:color w:val="000000"/>
        </w:rPr>
      </w:pPr>
    </w:p>
    <w:p w:rsidR="00D632E2" w:rsidRDefault="00D632E2" w:rsidP="00D632E2">
      <w:pPr>
        <w:spacing w:before="150" w:after="120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V ........................................................, dne</w:t>
      </w:r>
      <w:proofErr w:type="gramEnd"/>
      <w:r>
        <w:rPr>
          <w:rFonts w:ascii="Arial" w:hAnsi="Arial" w:cs="Arial"/>
          <w:color w:val="000000"/>
        </w:rPr>
        <w:t xml:space="preserve"> ...................................................................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color w:val="000000"/>
        </w:rPr>
      </w:pPr>
    </w:p>
    <w:p w:rsidR="00D632E2" w:rsidRDefault="00D632E2" w:rsidP="00D632E2">
      <w:pPr>
        <w:spacing w:before="150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Zmocnitel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jc w:val="center"/>
        <w:rPr>
          <w:color w:val="000000"/>
        </w:rPr>
      </w:pPr>
      <w:r>
        <w:rPr>
          <w:color w:val="000000"/>
        </w:rPr>
        <w:t xml:space="preserve">  </w:t>
      </w:r>
    </w:p>
    <w:p w:rsidR="00D632E2" w:rsidRDefault="00D632E2" w:rsidP="00D632E2">
      <w:pPr>
        <w:spacing w:before="150" w:after="120"/>
        <w:rPr>
          <w:color w:val="000000"/>
        </w:rPr>
      </w:pPr>
      <w:r>
        <w:rPr>
          <w:rFonts w:ascii="Arial" w:hAnsi="Arial" w:cs="Arial"/>
          <w:color w:val="000000"/>
        </w:rPr>
        <w:t>Plnou moc přijímám.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V ........................................................, dne</w:t>
      </w:r>
      <w:proofErr w:type="gramEnd"/>
      <w:r>
        <w:rPr>
          <w:rFonts w:ascii="Arial" w:hAnsi="Arial" w:cs="Arial"/>
          <w:color w:val="000000"/>
        </w:rPr>
        <w:t xml:space="preserve"> ...................................................................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rPr>
          <w:color w:val="000000"/>
        </w:rPr>
      </w:pPr>
    </w:p>
    <w:p w:rsidR="00D632E2" w:rsidRDefault="00D632E2" w:rsidP="00D632E2">
      <w:pPr>
        <w:spacing w:before="150" w:after="120"/>
        <w:jc w:val="center"/>
        <w:rPr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>
        <w:rPr>
          <w:color w:val="000000"/>
        </w:rPr>
        <w:t xml:space="preserve"> </w:t>
      </w:r>
    </w:p>
    <w:p w:rsidR="00D632E2" w:rsidRDefault="00D632E2" w:rsidP="00D632E2">
      <w:pPr>
        <w:spacing w:before="150" w:after="120"/>
        <w:jc w:val="center"/>
      </w:pPr>
      <w:r>
        <w:rPr>
          <w:rFonts w:ascii="Arial" w:hAnsi="Arial" w:cs="Arial"/>
          <w:color w:val="000000"/>
        </w:rPr>
        <w:t>Zmocněnec</w:t>
      </w:r>
      <w:r>
        <w:rPr>
          <w:color w:val="000000"/>
        </w:rPr>
        <w:t xml:space="preserve"> </w:t>
      </w:r>
    </w:p>
    <w:p w:rsidR="006D7434" w:rsidRDefault="006D7434"/>
    <w:sectPr w:rsidR="006D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60E56"/>
    <w:multiLevelType w:val="hybridMultilevel"/>
    <w:tmpl w:val="107A6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C"/>
    <w:rsid w:val="00087860"/>
    <w:rsid w:val="002C32FC"/>
    <w:rsid w:val="00506841"/>
    <w:rsid w:val="006D7434"/>
    <w:rsid w:val="00835F82"/>
    <w:rsid w:val="008D64C5"/>
    <w:rsid w:val="009164F0"/>
    <w:rsid w:val="009354CD"/>
    <w:rsid w:val="00974F69"/>
    <w:rsid w:val="00B35FC5"/>
    <w:rsid w:val="00D01468"/>
    <w:rsid w:val="00D104E2"/>
    <w:rsid w:val="00D632E2"/>
    <w:rsid w:val="00D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D833-D10B-4A78-983C-8B20801B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32FC"/>
  </w:style>
  <w:style w:type="paragraph" w:styleId="Nadpis1">
    <w:name w:val="heading 1"/>
    <w:basedOn w:val="Normln"/>
    <w:next w:val="Normln"/>
    <w:link w:val="Nadpis1Char"/>
    <w:uiPriority w:val="99"/>
    <w:qFormat/>
    <w:rsid w:val="00D632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2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2FC"/>
    <w:pPr>
      <w:ind w:left="720"/>
      <w:contextualSpacing/>
    </w:pPr>
  </w:style>
  <w:style w:type="character" w:customStyle="1" w:styleId="tsubjname">
    <w:name w:val="tsubjname"/>
    <w:basedOn w:val="Standardnpsmoodstavce"/>
    <w:rsid w:val="002C32FC"/>
  </w:style>
  <w:style w:type="paragraph" w:styleId="Textbubliny">
    <w:name w:val="Balloon Text"/>
    <w:basedOn w:val="Normln"/>
    <w:link w:val="TextbublinyChar"/>
    <w:uiPriority w:val="99"/>
    <w:semiHidden/>
    <w:unhideWhenUsed/>
    <w:rsid w:val="00B3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C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D632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632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32E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97991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NB-01</dc:creator>
  <cp:keywords/>
  <dc:description/>
  <cp:lastModifiedBy>NB-01</cp:lastModifiedBy>
  <cp:revision>9</cp:revision>
  <cp:lastPrinted>2015-08-11T10:01:00Z</cp:lastPrinted>
  <dcterms:created xsi:type="dcterms:W3CDTF">2015-08-11T09:47:00Z</dcterms:created>
  <dcterms:modified xsi:type="dcterms:W3CDTF">2015-11-24T10:30:00Z</dcterms:modified>
</cp:coreProperties>
</file>